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497" w:type="dxa"/>
        <w:tblInd w:w="534" w:type="dxa"/>
        <w:tblLook w:val="04A0" w:firstRow="1" w:lastRow="0" w:firstColumn="1" w:lastColumn="0" w:noHBand="0" w:noVBand="1"/>
      </w:tblPr>
      <w:tblGrid>
        <w:gridCol w:w="850"/>
        <w:gridCol w:w="4394"/>
        <w:gridCol w:w="3261"/>
        <w:gridCol w:w="992"/>
      </w:tblGrid>
      <w:tr w:rsidR="00DA0F71" w:rsidRPr="00DA0F71" w:rsidTr="00DA0F71">
        <w:trPr>
          <w:trHeight w:val="885"/>
        </w:trPr>
        <w:tc>
          <w:tcPr>
            <w:tcW w:w="9497" w:type="dxa"/>
            <w:gridSpan w:val="4"/>
            <w:tcBorders>
              <w:top w:val="nil"/>
              <w:left w:val="nil"/>
              <w:right w:val="nil"/>
            </w:tcBorders>
            <w:noWrap/>
            <w:vAlign w:val="center"/>
            <w:hideMark/>
          </w:tcPr>
          <w:p w:rsidR="00DA0F71" w:rsidRDefault="00DA0F71" w:rsidP="00DA0F71">
            <w:pPr>
              <w:jc w:val="center"/>
              <w:rPr>
                <w:rFonts w:hint="eastAsia"/>
                <w:sz w:val="44"/>
                <w:szCs w:val="44"/>
              </w:rPr>
            </w:pPr>
            <w:bookmarkStart w:id="0" w:name="_GoBack"/>
            <w:bookmarkEnd w:id="0"/>
            <w:r w:rsidRPr="00DA0F71">
              <w:rPr>
                <w:rFonts w:hint="eastAsia"/>
                <w:sz w:val="44"/>
                <w:szCs w:val="44"/>
              </w:rPr>
              <w:t>2016</w:t>
            </w:r>
            <w:r w:rsidRPr="00DA0F71">
              <w:rPr>
                <w:rFonts w:hint="eastAsia"/>
                <w:sz w:val="44"/>
                <w:szCs w:val="44"/>
              </w:rPr>
              <w:t>年度分会学术活动计划</w:t>
            </w:r>
          </w:p>
          <w:p w:rsidR="00DA0F71" w:rsidRPr="00DA0F71" w:rsidRDefault="00DA0F71" w:rsidP="00DA0F71">
            <w:pPr>
              <w:jc w:val="center"/>
              <w:rPr>
                <w:sz w:val="44"/>
                <w:szCs w:val="44"/>
              </w:rPr>
            </w:pPr>
          </w:p>
        </w:tc>
      </w:tr>
      <w:tr w:rsidR="00DA0F71" w:rsidRPr="00DA0F71" w:rsidTr="00DA0F71">
        <w:trPr>
          <w:trHeight w:val="624"/>
        </w:trPr>
        <w:tc>
          <w:tcPr>
            <w:tcW w:w="850" w:type="dxa"/>
            <w:vMerge w:val="restart"/>
            <w:vAlign w:val="center"/>
            <w:hideMark/>
          </w:tcPr>
          <w:p w:rsidR="00DA0F71" w:rsidRPr="00DA0F71" w:rsidRDefault="00DA0F71" w:rsidP="00DA0F71">
            <w:pPr>
              <w:jc w:val="center"/>
              <w:rPr>
                <w:b/>
                <w:sz w:val="28"/>
                <w:szCs w:val="28"/>
              </w:rPr>
            </w:pPr>
            <w:r w:rsidRPr="00DA0F71">
              <w:rPr>
                <w:rFonts w:hint="eastAsia"/>
                <w:b/>
                <w:sz w:val="28"/>
                <w:szCs w:val="28"/>
              </w:rPr>
              <w:t>序号</w:t>
            </w:r>
          </w:p>
        </w:tc>
        <w:tc>
          <w:tcPr>
            <w:tcW w:w="4394" w:type="dxa"/>
            <w:vMerge w:val="restart"/>
            <w:vAlign w:val="center"/>
            <w:hideMark/>
          </w:tcPr>
          <w:p w:rsidR="00DA0F71" w:rsidRPr="00DA0F71" w:rsidRDefault="00DA0F71" w:rsidP="00DA0F71">
            <w:pPr>
              <w:jc w:val="center"/>
              <w:rPr>
                <w:b/>
                <w:sz w:val="28"/>
                <w:szCs w:val="28"/>
              </w:rPr>
            </w:pPr>
            <w:r w:rsidRPr="00DA0F71">
              <w:rPr>
                <w:rFonts w:hint="eastAsia"/>
                <w:b/>
                <w:sz w:val="28"/>
                <w:szCs w:val="28"/>
              </w:rPr>
              <w:t>活动名称</w:t>
            </w:r>
          </w:p>
        </w:tc>
        <w:tc>
          <w:tcPr>
            <w:tcW w:w="3261" w:type="dxa"/>
            <w:vMerge w:val="restart"/>
            <w:vAlign w:val="center"/>
            <w:hideMark/>
          </w:tcPr>
          <w:p w:rsidR="00DA0F71" w:rsidRPr="00DA0F71" w:rsidRDefault="00DA0F71" w:rsidP="00DA0F71">
            <w:pPr>
              <w:jc w:val="center"/>
              <w:rPr>
                <w:b/>
                <w:sz w:val="28"/>
                <w:szCs w:val="28"/>
              </w:rPr>
            </w:pPr>
            <w:r w:rsidRPr="00DA0F71">
              <w:rPr>
                <w:rFonts w:hint="eastAsia"/>
                <w:b/>
                <w:sz w:val="28"/>
                <w:szCs w:val="28"/>
              </w:rPr>
              <w:t>时间、人数、会期</w:t>
            </w:r>
          </w:p>
        </w:tc>
        <w:tc>
          <w:tcPr>
            <w:tcW w:w="992" w:type="dxa"/>
            <w:vMerge w:val="restart"/>
            <w:vAlign w:val="center"/>
            <w:hideMark/>
          </w:tcPr>
          <w:p w:rsidR="00DA0F71" w:rsidRPr="00DA0F71" w:rsidRDefault="00DA0F71" w:rsidP="00DA0F71">
            <w:pPr>
              <w:jc w:val="center"/>
              <w:rPr>
                <w:b/>
                <w:sz w:val="28"/>
                <w:szCs w:val="28"/>
              </w:rPr>
            </w:pPr>
            <w:r w:rsidRPr="00DA0F71">
              <w:rPr>
                <w:rFonts w:hint="eastAsia"/>
                <w:b/>
                <w:sz w:val="28"/>
                <w:szCs w:val="28"/>
              </w:rPr>
              <w:t>地</w:t>
            </w:r>
            <w:r w:rsidRPr="00DA0F71">
              <w:rPr>
                <w:rFonts w:hint="eastAsia"/>
                <w:b/>
                <w:sz w:val="28"/>
                <w:szCs w:val="28"/>
              </w:rPr>
              <w:t xml:space="preserve"> </w:t>
            </w:r>
            <w:r w:rsidRPr="00DA0F71">
              <w:rPr>
                <w:rFonts w:hint="eastAsia"/>
                <w:b/>
                <w:sz w:val="28"/>
                <w:szCs w:val="28"/>
              </w:rPr>
              <w:t>点</w:t>
            </w:r>
          </w:p>
        </w:tc>
      </w:tr>
      <w:tr w:rsidR="00DA0F71" w:rsidRPr="00DA0F71" w:rsidTr="00DA0F71">
        <w:trPr>
          <w:trHeight w:val="312"/>
        </w:trPr>
        <w:tc>
          <w:tcPr>
            <w:tcW w:w="850" w:type="dxa"/>
            <w:vMerge/>
            <w:hideMark/>
          </w:tcPr>
          <w:p w:rsidR="00DA0F71" w:rsidRPr="00DA0F71" w:rsidRDefault="00DA0F71"/>
        </w:tc>
        <w:tc>
          <w:tcPr>
            <w:tcW w:w="4394" w:type="dxa"/>
            <w:vMerge/>
            <w:hideMark/>
          </w:tcPr>
          <w:p w:rsidR="00DA0F71" w:rsidRPr="00DA0F71" w:rsidRDefault="00DA0F71"/>
        </w:tc>
        <w:tc>
          <w:tcPr>
            <w:tcW w:w="3261" w:type="dxa"/>
            <w:vMerge/>
            <w:hideMark/>
          </w:tcPr>
          <w:p w:rsidR="00DA0F71" w:rsidRPr="00DA0F71" w:rsidRDefault="00DA0F71"/>
        </w:tc>
        <w:tc>
          <w:tcPr>
            <w:tcW w:w="992" w:type="dxa"/>
            <w:vMerge/>
            <w:hideMark/>
          </w:tcPr>
          <w:p w:rsidR="00DA0F71" w:rsidRPr="00DA0F71" w:rsidRDefault="00DA0F71"/>
        </w:tc>
      </w:tr>
      <w:tr w:rsidR="00DA0F71" w:rsidRPr="00DA0F71" w:rsidTr="00DA0F71">
        <w:trPr>
          <w:trHeight w:val="758"/>
        </w:trPr>
        <w:tc>
          <w:tcPr>
            <w:tcW w:w="850" w:type="dxa"/>
            <w:vAlign w:val="center"/>
            <w:hideMark/>
          </w:tcPr>
          <w:p w:rsidR="00DA0F71" w:rsidRPr="00DA0F71" w:rsidRDefault="00DA0F71" w:rsidP="00DA0F71">
            <w:pPr>
              <w:jc w:val="center"/>
            </w:pPr>
            <w:r w:rsidRPr="00DA0F71">
              <w:rPr>
                <w:rFonts w:hint="eastAsia"/>
              </w:rPr>
              <w:t>1</w:t>
            </w:r>
          </w:p>
        </w:tc>
        <w:tc>
          <w:tcPr>
            <w:tcW w:w="4394" w:type="dxa"/>
            <w:vAlign w:val="center"/>
            <w:hideMark/>
          </w:tcPr>
          <w:p w:rsidR="00DA0F71" w:rsidRPr="00DA0F71" w:rsidRDefault="00DA0F71" w:rsidP="00DA0F71">
            <w:r w:rsidRPr="00DA0F71">
              <w:rPr>
                <w:rFonts w:hint="eastAsia"/>
              </w:rPr>
              <w:t>2016</w:t>
            </w:r>
            <w:r w:rsidRPr="00DA0F71">
              <w:rPr>
                <w:rFonts w:hint="eastAsia"/>
              </w:rPr>
              <w:t>中国隧道与地下工程大会暨隧道及地下工程分会第十九届年会</w:t>
            </w:r>
          </w:p>
        </w:tc>
        <w:tc>
          <w:tcPr>
            <w:tcW w:w="3261" w:type="dxa"/>
            <w:vAlign w:val="center"/>
            <w:hideMark/>
          </w:tcPr>
          <w:p w:rsidR="00DA0F71" w:rsidRPr="00DA0F71" w:rsidRDefault="00DA0F71" w:rsidP="00DA0F71">
            <w:r w:rsidRPr="00DA0F71">
              <w:rPr>
                <w:rFonts w:hint="eastAsia"/>
              </w:rPr>
              <w:t>2016</w:t>
            </w:r>
            <w:r w:rsidRPr="00DA0F71">
              <w:rPr>
                <w:rFonts w:hint="eastAsia"/>
              </w:rPr>
              <w:t>年</w:t>
            </w:r>
            <w:r w:rsidRPr="00DA0F71">
              <w:rPr>
                <w:rFonts w:hint="eastAsia"/>
              </w:rPr>
              <w:t>10</w:t>
            </w:r>
            <w:r w:rsidRPr="00DA0F71">
              <w:rPr>
                <w:rFonts w:hint="eastAsia"/>
              </w:rPr>
              <w:t>月，</w:t>
            </w:r>
            <w:r w:rsidRPr="00DA0F71">
              <w:rPr>
                <w:rFonts w:hint="eastAsia"/>
              </w:rPr>
              <w:t>400</w:t>
            </w:r>
            <w:r w:rsidRPr="00DA0F71">
              <w:rPr>
                <w:rFonts w:hint="eastAsia"/>
              </w:rPr>
              <w:t>人，会期</w:t>
            </w:r>
            <w:r w:rsidRPr="00DA0F71">
              <w:rPr>
                <w:rFonts w:hint="eastAsia"/>
              </w:rPr>
              <w:t>2</w:t>
            </w:r>
            <w:r w:rsidRPr="00DA0F71">
              <w:rPr>
                <w:rFonts w:hint="eastAsia"/>
              </w:rPr>
              <w:t>天</w:t>
            </w:r>
          </w:p>
        </w:tc>
        <w:tc>
          <w:tcPr>
            <w:tcW w:w="992" w:type="dxa"/>
            <w:vAlign w:val="center"/>
            <w:hideMark/>
          </w:tcPr>
          <w:p w:rsidR="00DA0F71" w:rsidRPr="00DA0F71" w:rsidRDefault="00DA0F71" w:rsidP="00DA0F71">
            <w:pPr>
              <w:jc w:val="center"/>
            </w:pPr>
            <w:r w:rsidRPr="00DA0F71">
              <w:rPr>
                <w:rFonts w:hint="eastAsia"/>
              </w:rPr>
              <w:t>成都</w:t>
            </w:r>
          </w:p>
        </w:tc>
      </w:tr>
      <w:tr w:rsidR="00DA0F71" w:rsidRPr="00DA0F71" w:rsidTr="00DA0F71">
        <w:trPr>
          <w:trHeight w:val="712"/>
        </w:trPr>
        <w:tc>
          <w:tcPr>
            <w:tcW w:w="850" w:type="dxa"/>
            <w:vAlign w:val="center"/>
            <w:hideMark/>
          </w:tcPr>
          <w:p w:rsidR="00DA0F71" w:rsidRPr="00DA0F71" w:rsidRDefault="00DA0F71" w:rsidP="00DA0F71">
            <w:pPr>
              <w:jc w:val="center"/>
            </w:pPr>
            <w:r w:rsidRPr="00DA0F71">
              <w:rPr>
                <w:rFonts w:hint="eastAsia"/>
              </w:rPr>
              <w:t>2</w:t>
            </w:r>
          </w:p>
        </w:tc>
        <w:tc>
          <w:tcPr>
            <w:tcW w:w="4394" w:type="dxa"/>
            <w:vAlign w:val="center"/>
            <w:hideMark/>
          </w:tcPr>
          <w:p w:rsidR="00DA0F71" w:rsidRPr="00DA0F71" w:rsidRDefault="00DA0F71" w:rsidP="00DA0F71">
            <w:r w:rsidRPr="00DA0F71">
              <w:rPr>
                <w:rFonts w:hint="eastAsia"/>
              </w:rPr>
              <w:t>2016</w:t>
            </w:r>
            <w:r w:rsidRPr="00DA0F71">
              <w:rPr>
                <w:rFonts w:hint="eastAsia"/>
              </w:rPr>
              <w:t>海峡两岸隧道及地下工程技术研讨会</w:t>
            </w:r>
          </w:p>
        </w:tc>
        <w:tc>
          <w:tcPr>
            <w:tcW w:w="3261" w:type="dxa"/>
            <w:vAlign w:val="center"/>
            <w:hideMark/>
          </w:tcPr>
          <w:p w:rsidR="00DA0F71" w:rsidRPr="00DA0F71" w:rsidRDefault="00DA0F71" w:rsidP="00DA0F71">
            <w:r w:rsidRPr="00DA0F71">
              <w:rPr>
                <w:rFonts w:hint="eastAsia"/>
              </w:rPr>
              <w:t>2016</w:t>
            </w:r>
            <w:r w:rsidRPr="00DA0F71">
              <w:rPr>
                <w:rFonts w:hint="eastAsia"/>
              </w:rPr>
              <w:t>年</w:t>
            </w:r>
            <w:r w:rsidRPr="00DA0F71">
              <w:rPr>
                <w:rFonts w:hint="eastAsia"/>
              </w:rPr>
              <w:t>8</w:t>
            </w:r>
            <w:r w:rsidRPr="00DA0F71">
              <w:rPr>
                <w:rFonts w:hint="eastAsia"/>
              </w:rPr>
              <w:t>月，约</w:t>
            </w:r>
            <w:r w:rsidRPr="00DA0F71">
              <w:rPr>
                <w:rFonts w:hint="eastAsia"/>
              </w:rPr>
              <w:t>300</w:t>
            </w:r>
            <w:r w:rsidRPr="00DA0F71">
              <w:rPr>
                <w:rFonts w:hint="eastAsia"/>
              </w:rPr>
              <w:t>人，</w:t>
            </w:r>
            <w:r w:rsidRPr="00DA0F71">
              <w:rPr>
                <w:rFonts w:hint="eastAsia"/>
              </w:rPr>
              <w:t>2</w:t>
            </w:r>
            <w:r w:rsidRPr="00DA0F71">
              <w:rPr>
                <w:rFonts w:hint="eastAsia"/>
              </w:rPr>
              <w:t>天</w:t>
            </w:r>
          </w:p>
        </w:tc>
        <w:tc>
          <w:tcPr>
            <w:tcW w:w="992" w:type="dxa"/>
            <w:vAlign w:val="center"/>
            <w:hideMark/>
          </w:tcPr>
          <w:p w:rsidR="00DA0F71" w:rsidRPr="00DA0F71" w:rsidRDefault="00DA0F71" w:rsidP="00DA0F71">
            <w:pPr>
              <w:jc w:val="center"/>
            </w:pPr>
            <w:r w:rsidRPr="00DA0F71">
              <w:rPr>
                <w:rFonts w:hint="eastAsia"/>
              </w:rPr>
              <w:t>长沙</w:t>
            </w:r>
          </w:p>
        </w:tc>
      </w:tr>
      <w:tr w:rsidR="00DA0F71" w:rsidRPr="00DA0F71" w:rsidTr="00DA0F71">
        <w:trPr>
          <w:trHeight w:val="971"/>
        </w:trPr>
        <w:tc>
          <w:tcPr>
            <w:tcW w:w="850" w:type="dxa"/>
            <w:vAlign w:val="center"/>
            <w:hideMark/>
          </w:tcPr>
          <w:p w:rsidR="00DA0F71" w:rsidRPr="00DA0F71" w:rsidRDefault="00DA0F71" w:rsidP="00DA0F71">
            <w:pPr>
              <w:jc w:val="center"/>
            </w:pPr>
            <w:r w:rsidRPr="00DA0F71">
              <w:rPr>
                <w:rFonts w:hint="eastAsia"/>
              </w:rPr>
              <w:t>3</w:t>
            </w:r>
          </w:p>
        </w:tc>
        <w:tc>
          <w:tcPr>
            <w:tcW w:w="4394" w:type="dxa"/>
            <w:vAlign w:val="center"/>
            <w:hideMark/>
          </w:tcPr>
          <w:p w:rsidR="00DA0F71" w:rsidRPr="00DA0F71" w:rsidRDefault="00DA0F71" w:rsidP="00DA0F71">
            <w:r w:rsidRPr="00DA0F71">
              <w:rPr>
                <w:rFonts w:hint="eastAsia"/>
              </w:rPr>
              <w:t>中国土木工程学会隧道及地下工程分会建设管理与青年工作专业委员会</w:t>
            </w:r>
            <w:r w:rsidRPr="00DA0F71">
              <w:rPr>
                <w:rFonts w:hint="eastAsia"/>
              </w:rPr>
              <w:t>2016</w:t>
            </w:r>
            <w:r w:rsidRPr="00DA0F71">
              <w:rPr>
                <w:rFonts w:hint="eastAsia"/>
              </w:rPr>
              <w:t>年会</w:t>
            </w:r>
          </w:p>
        </w:tc>
        <w:tc>
          <w:tcPr>
            <w:tcW w:w="3261" w:type="dxa"/>
            <w:vAlign w:val="center"/>
            <w:hideMark/>
          </w:tcPr>
          <w:p w:rsidR="00DA0F71" w:rsidRPr="00DA0F71" w:rsidRDefault="00DA0F71" w:rsidP="00DA0F71">
            <w:r w:rsidRPr="00DA0F71">
              <w:rPr>
                <w:rFonts w:hint="eastAsia"/>
              </w:rPr>
              <w:t>2016</w:t>
            </w:r>
            <w:r w:rsidRPr="00DA0F71">
              <w:rPr>
                <w:rFonts w:hint="eastAsia"/>
              </w:rPr>
              <w:t>年</w:t>
            </w:r>
            <w:r w:rsidRPr="00DA0F71">
              <w:rPr>
                <w:rFonts w:hint="eastAsia"/>
              </w:rPr>
              <w:t>8</w:t>
            </w:r>
            <w:r w:rsidRPr="00DA0F71">
              <w:rPr>
                <w:rFonts w:hint="eastAsia"/>
              </w:rPr>
              <w:t>月，约</w:t>
            </w:r>
            <w:r w:rsidRPr="00DA0F71">
              <w:rPr>
                <w:rFonts w:hint="eastAsia"/>
              </w:rPr>
              <w:t>300</w:t>
            </w:r>
            <w:r w:rsidRPr="00DA0F71">
              <w:rPr>
                <w:rFonts w:hint="eastAsia"/>
              </w:rPr>
              <w:t>人，</w:t>
            </w:r>
            <w:r w:rsidRPr="00DA0F71">
              <w:rPr>
                <w:rFonts w:hint="eastAsia"/>
              </w:rPr>
              <w:t>2</w:t>
            </w:r>
            <w:r w:rsidRPr="00DA0F71">
              <w:rPr>
                <w:rFonts w:hint="eastAsia"/>
              </w:rPr>
              <w:t>天</w:t>
            </w:r>
          </w:p>
        </w:tc>
        <w:tc>
          <w:tcPr>
            <w:tcW w:w="992" w:type="dxa"/>
            <w:vAlign w:val="center"/>
            <w:hideMark/>
          </w:tcPr>
          <w:p w:rsidR="00DA0F71" w:rsidRPr="00DA0F71" w:rsidRDefault="00DA0F71" w:rsidP="00DA0F71">
            <w:pPr>
              <w:jc w:val="center"/>
            </w:pPr>
            <w:r w:rsidRPr="00DA0F71">
              <w:rPr>
                <w:rFonts w:hint="eastAsia"/>
              </w:rPr>
              <w:t>长沙</w:t>
            </w:r>
          </w:p>
        </w:tc>
      </w:tr>
      <w:tr w:rsidR="00DA0F71" w:rsidRPr="00DA0F71" w:rsidTr="00DA0F71">
        <w:trPr>
          <w:trHeight w:val="795"/>
        </w:trPr>
        <w:tc>
          <w:tcPr>
            <w:tcW w:w="850" w:type="dxa"/>
            <w:vAlign w:val="center"/>
            <w:hideMark/>
          </w:tcPr>
          <w:p w:rsidR="00DA0F71" w:rsidRPr="00DA0F71" w:rsidRDefault="00DA0F71" w:rsidP="00DA0F71">
            <w:pPr>
              <w:jc w:val="center"/>
            </w:pPr>
            <w:r w:rsidRPr="00DA0F71">
              <w:rPr>
                <w:rFonts w:hint="eastAsia"/>
              </w:rPr>
              <w:t>4</w:t>
            </w:r>
          </w:p>
        </w:tc>
        <w:tc>
          <w:tcPr>
            <w:tcW w:w="4394" w:type="dxa"/>
            <w:vAlign w:val="center"/>
            <w:hideMark/>
          </w:tcPr>
          <w:p w:rsidR="00DA0F71" w:rsidRPr="00DA0F71" w:rsidRDefault="00DA0F71" w:rsidP="00DA0F71">
            <w:r w:rsidRPr="00DA0F71">
              <w:rPr>
                <w:rFonts w:hint="eastAsia"/>
              </w:rPr>
              <w:t>隧道掘进机（盾构、</w:t>
            </w:r>
            <w:r w:rsidRPr="00DA0F71">
              <w:rPr>
                <w:rFonts w:hint="eastAsia"/>
              </w:rPr>
              <w:t>TBM</w:t>
            </w:r>
            <w:r w:rsidRPr="00DA0F71">
              <w:rPr>
                <w:rFonts w:hint="eastAsia"/>
              </w:rPr>
              <w:t>）专业委员会第八次学术与技术研讨会</w:t>
            </w:r>
          </w:p>
        </w:tc>
        <w:tc>
          <w:tcPr>
            <w:tcW w:w="3261" w:type="dxa"/>
            <w:vAlign w:val="center"/>
            <w:hideMark/>
          </w:tcPr>
          <w:p w:rsidR="00DA0F71" w:rsidRPr="00DA0F71" w:rsidRDefault="00DA0F71" w:rsidP="00DA0F71">
            <w:r w:rsidRPr="00DA0F71">
              <w:rPr>
                <w:rFonts w:hint="eastAsia"/>
              </w:rPr>
              <w:t>2016</w:t>
            </w:r>
            <w:r w:rsidRPr="00DA0F71">
              <w:rPr>
                <w:rFonts w:hint="eastAsia"/>
              </w:rPr>
              <w:t>年</w:t>
            </w:r>
            <w:r w:rsidRPr="00DA0F71">
              <w:rPr>
                <w:rFonts w:hint="eastAsia"/>
              </w:rPr>
              <w:t>4</w:t>
            </w:r>
            <w:r w:rsidRPr="00DA0F71">
              <w:rPr>
                <w:rFonts w:hint="eastAsia"/>
              </w:rPr>
              <w:t>月</w:t>
            </w:r>
            <w:r>
              <w:rPr>
                <w:rFonts w:hint="eastAsia"/>
              </w:rPr>
              <w:t>，</w:t>
            </w:r>
            <w:r w:rsidRPr="00DA0F71">
              <w:rPr>
                <w:rFonts w:hint="eastAsia"/>
              </w:rPr>
              <w:t>80</w:t>
            </w:r>
            <w:r w:rsidRPr="00DA0F71">
              <w:rPr>
                <w:rFonts w:hint="eastAsia"/>
              </w:rPr>
              <w:t>人</w:t>
            </w:r>
          </w:p>
        </w:tc>
        <w:tc>
          <w:tcPr>
            <w:tcW w:w="992" w:type="dxa"/>
            <w:vAlign w:val="center"/>
            <w:hideMark/>
          </w:tcPr>
          <w:p w:rsidR="00DA0F71" w:rsidRPr="00DA0F71" w:rsidRDefault="00DA0F71" w:rsidP="00DA0F71">
            <w:pPr>
              <w:jc w:val="center"/>
            </w:pPr>
            <w:r w:rsidRPr="00DA0F71">
              <w:rPr>
                <w:rFonts w:hint="eastAsia"/>
              </w:rPr>
              <w:t>南宁</w:t>
            </w:r>
          </w:p>
        </w:tc>
      </w:tr>
      <w:tr w:rsidR="00DA0F71" w:rsidRPr="00DA0F71" w:rsidTr="00DA0F71">
        <w:trPr>
          <w:trHeight w:val="1012"/>
        </w:trPr>
        <w:tc>
          <w:tcPr>
            <w:tcW w:w="850" w:type="dxa"/>
            <w:vAlign w:val="center"/>
            <w:hideMark/>
          </w:tcPr>
          <w:p w:rsidR="00DA0F71" w:rsidRPr="00DA0F71" w:rsidRDefault="00DA0F71" w:rsidP="00DA0F71">
            <w:pPr>
              <w:jc w:val="center"/>
            </w:pPr>
            <w:r w:rsidRPr="00DA0F71">
              <w:rPr>
                <w:rFonts w:hint="eastAsia"/>
              </w:rPr>
              <w:t>5</w:t>
            </w:r>
          </w:p>
        </w:tc>
        <w:tc>
          <w:tcPr>
            <w:tcW w:w="4394" w:type="dxa"/>
            <w:vAlign w:val="center"/>
            <w:hideMark/>
          </w:tcPr>
          <w:p w:rsidR="00DA0F71" w:rsidRPr="00DA0F71" w:rsidRDefault="00DA0F71" w:rsidP="00DA0F71">
            <w:r w:rsidRPr="00DA0F71">
              <w:rPr>
                <w:rFonts w:hint="eastAsia"/>
              </w:rPr>
              <w:t>运营安全与节能环保的隧道及地下空间暨交通基础设施建设第六届全国学术研讨会</w:t>
            </w:r>
          </w:p>
        </w:tc>
        <w:tc>
          <w:tcPr>
            <w:tcW w:w="3261" w:type="dxa"/>
            <w:vAlign w:val="center"/>
            <w:hideMark/>
          </w:tcPr>
          <w:p w:rsidR="00DA0F71" w:rsidRPr="00DA0F71" w:rsidRDefault="00DA0F71" w:rsidP="00DA0F71">
            <w:r w:rsidRPr="00DA0F71">
              <w:rPr>
                <w:rFonts w:hint="eastAsia"/>
              </w:rPr>
              <w:t>2016</w:t>
            </w:r>
            <w:r w:rsidRPr="00DA0F71">
              <w:rPr>
                <w:rFonts w:hint="eastAsia"/>
              </w:rPr>
              <w:t>年</w:t>
            </w:r>
            <w:r w:rsidRPr="00DA0F71">
              <w:rPr>
                <w:rFonts w:hint="eastAsia"/>
              </w:rPr>
              <w:t>8</w:t>
            </w:r>
            <w:r w:rsidRPr="00DA0F71">
              <w:rPr>
                <w:rFonts w:hint="eastAsia"/>
              </w:rPr>
              <w:t>月</w:t>
            </w:r>
            <w:r>
              <w:rPr>
                <w:rFonts w:hint="eastAsia"/>
              </w:rPr>
              <w:t>，</w:t>
            </w:r>
            <w:r w:rsidRPr="00DA0F71">
              <w:rPr>
                <w:rFonts w:hint="eastAsia"/>
              </w:rPr>
              <w:t>150</w:t>
            </w:r>
            <w:r w:rsidRPr="00DA0F71">
              <w:rPr>
                <w:rFonts w:hint="eastAsia"/>
              </w:rPr>
              <w:t>人左右</w:t>
            </w:r>
          </w:p>
        </w:tc>
        <w:tc>
          <w:tcPr>
            <w:tcW w:w="992" w:type="dxa"/>
            <w:vAlign w:val="center"/>
            <w:hideMark/>
          </w:tcPr>
          <w:p w:rsidR="00DA0F71" w:rsidRPr="00DA0F71" w:rsidRDefault="00DA0F71" w:rsidP="00DA0F71">
            <w:pPr>
              <w:jc w:val="center"/>
            </w:pPr>
            <w:r w:rsidRPr="00DA0F71">
              <w:rPr>
                <w:rFonts w:hint="eastAsia"/>
              </w:rPr>
              <w:t>贵州</w:t>
            </w:r>
          </w:p>
        </w:tc>
      </w:tr>
      <w:tr w:rsidR="00DA0F71" w:rsidRPr="00DA0F71" w:rsidTr="00DA0F71">
        <w:trPr>
          <w:trHeight w:val="1110"/>
        </w:trPr>
        <w:tc>
          <w:tcPr>
            <w:tcW w:w="850" w:type="dxa"/>
            <w:vAlign w:val="center"/>
            <w:hideMark/>
          </w:tcPr>
          <w:p w:rsidR="00DA0F71" w:rsidRPr="00DA0F71" w:rsidRDefault="00DA0F71" w:rsidP="00DA0F71">
            <w:pPr>
              <w:jc w:val="center"/>
            </w:pPr>
            <w:r w:rsidRPr="00DA0F71">
              <w:rPr>
                <w:rFonts w:hint="eastAsia"/>
              </w:rPr>
              <w:t>6</w:t>
            </w:r>
          </w:p>
        </w:tc>
        <w:tc>
          <w:tcPr>
            <w:tcW w:w="4394" w:type="dxa"/>
            <w:vAlign w:val="center"/>
            <w:hideMark/>
          </w:tcPr>
          <w:p w:rsidR="00DA0F71" w:rsidRPr="00DA0F71" w:rsidRDefault="00DA0F71" w:rsidP="00DA0F71">
            <w:r w:rsidRPr="00DA0F71">
              <w:rPr>
                <w:rFonts w:hint="eastAsia"/>
              </w:rPr>
              <w:t>2016</w:t>
            </w:r>
            <w:r w:rsidRPr="00DA0F71">
              <w:rPr>
                <w:rFonts w:hint="eastAsia"/>
              </w:rPr>
              <w:t>中国国际隧道与地下工程技术展览会暨</w:t>
            </w:r>
            <w:r w:rsidRPr="00DA0F71">
              <w:rPr>
                <w:rFonts w:hint="eastAsia"/>
              </w:rPr>
              <w:t>2016</w:t>
            </w:r>
            <w:r w:rsidRPr="00DA0F71">
              <w:rPr>
                <w:rFonts w:hint="eastAsia"/>
              </w:rPr>
              <w:t>（第九届）中国国际隧道与地下工程技术研讨会</w:t>
            </w:r>
          </w:p>
        </w:tc>
        <w:tc>
          <w:tcPr>
            <w:tcW w:w="3261" w:type="dxa"/>
            <w:vAlign w:val="center"/>
            <w:hideMark/>
          </w:tcPr>
          <w:p w:rsidR="00DA0F71" w:rsidRPr="00DA0F71" w:rsidRDefault="00DA0F71" w:rsidP="00DA0F71">
            <w:r w:rsidRPr="00DA0F71">
              <w:rPr>
                <w:rFonts w:hint="eastAsia"/>
              </w:rPr>
              <w:t>2016</w:t>
            </w:r>
            <w:r w:rsidRPr="00DA0F71">
              <w:rPr>
                <w:rFonts w:hint="eastAsia"/>
              </w:rPr>
              <w:t>年</w:t>
            </w:r>
            <w:r w:rsidRPr="00DA0F71">
              <w:rPr>
                <w:rFonts w:hint="eastAsia"/>
              </w:rPr>
              <w:t>6</w:t>
            </w:r>
            <w:r w:rsidRPr="00DA0F71">
              <w:rPr>
                <w:rFonts w:hint="eastAsia"/>
              </w:rPr>
              <w:t>月</w:t>
            </w:r>
            <w:r w:rsidRPr="00DA0F71">
              <w:rPr>
                <w:rFonts w:hint="eastAsia"/>
              </w:rPr>
              <w:t>14</w:t>
            </w:r>
            <w:r w:rsidRPr="00DA0F71">
              <w:rPr>
                <w:rFonts w:hint="eastAsia"/>
              </w:rPr>
              <w:t>日</w:t>
            </w:r>
            <w:r w:rsidRPr="00DA0F71">
              <w:rPr>
                <w:rFonts w:hint="eastAsia"/>
              </w:rPr>
              <w:t>-16</w:t>
            </w:r>
            <w:r w:rsidRPr="00DA0F71">
              <w:rPr>
                <w:rFonts w:hint="eastAsia"/>
              </w:rPr>
              <w:t>日</w:t>
            </w:r>
          </w:p>
        </w:tc>
        <w:tc>
          <w:tcPr>
            <w:tcW w:w="992" w:type="dxa"/>
            <w:vAlign w:val="center"/>
            <w:hideMark/>
          </w:tcPr>
          <w:p w:rsidR="00DA0F71" w:rsidRPr="00DA0F71" w:rsidRDefault="00DA0F71" w:rsidP="00DA0F71">
            <w:pPr>
              <w:jc w:val="center"/>
            </w:pPr>
            <w:r w:rsidRPr="00DA0F71">
              <w:rPr>
                <w:rFonts w:hint="eastAsia"/>
              </w:rPr>
              <w:t>上海</w:t>
            </w:r>
          </w:p>
        </w:tc>
      </w:tr>
      <w:tr w:rsidR="00DA0F71" w:rsidRPr="00DA0F71" w:rsidTr="00DA0F71">
        <w:trPr>
          <w:trHeight w:val="872"/>
        </w:trPr>
        <w:tc>
          <w:tcPr>
            <w:tcW w:w="850" w:type="dxa"/>
            <w:vAlign w:val="center"/>
            <w:hideMark/>
          </w:tcPr>
          <w:p w:rsidR="00DA0F71" w:rsidRPr="00DA0F71" w:rsidRDefault="00DA0F71" w:rsidP="00DA0F71">
            <w:pPr>
              <w:jc w:val="center"/>
            </w:pPr>
            <w:r w:rsidRPr="00DA0F71">
              <w:rPr>
                <w:rFonts w:hint="eastAsia"/>
              </w:rPr>
              <w:t>7</w:t>
            </w:r>
          </w:p>
        </w:tc>
        <w:tc>
          <w:tcPr>
            <w:tcW w:w="4394" w:type="dxa"/>
            <w:vAlign w:val="center"/>
            <w:hideMark/>
          </w:tcPr>
          <w:p w:rsidR="00DA0F71" w:rsidRPr="00DA0F71" w:rsidRDefault="00DA0F71" w:rsidP="00DA0F71">
            <w:r w:rsidRPr="00DA0F71">
              <w:rPr>
                <w:rFonts w:hint="eastAsia"/>
              </w:rPr>
              <w:t>2016</w:t>
            </w:r>
            <w:r w:rsidRPr="00DA0F71">
              <w:rPr>
                <w:rFonts w:hint="eastAsia"/>
              </w:rPr>
              <w:t>年世界隧道大会暨</w:t>
            </w:r>
            <w:r w:rsidRPr="00DA0F71">
              <w:rPr>
                <w:rFonts w:hint="eastAsia"/>
              </w:rPr>
              <w:t>ITA</w:t>
            </w:r>
            <w:r w:rsidRPr="00DA0F71">
              <w:rPr>
                <w:rFonts w:hint="eastAsia"/>
              </w:rPr>
              <w:t>第</w:t>
            </w:r>
            <w:r w:rsidRPr="00DA0F71">
              <w:rPr>
                <w:rFonts w:hint="eastAsia"/>
              </w:rPr>
              <w:t>42</w:t>
            </w:r>
            <w:r w:rsidRPr="00DA0F71">
              <w:rPr>
                <w:rFonts w:hint="eastAsia"/>
              </w:rPr>
              <w:t>届年会</w:t>
            </w:r>
          </w:p>
        </w:tc>
        <w:tc>
          <w:tcPr>
            <w:tcW w:w="3261" w:type="dxa"/>
            <w:vAlign w:val="center"/>
            <w:hideMark/>
          </w:tcPr>
          <w:p w:rsidR="00DA0F71" w:rsidRPr="00DA0F71" w:rsidRDefault="00DA0F71" w:rsidP="00DA0F71">
            <w:r w:rsidRPr="00DA0F71">
              <w:rPr>
                <w:rFonts w:hint="eastAsia"/>
              </w:rPr>
              <w:t>2016</w:t>
            </w:r>
            <w:r w:rsidRPr="00DA0F71">
              <w:rPr>
                <w:rFonts w:hint="eastAsia"/>
              </w:rPr>
              <w:t>年</w:t>
            </w:r>
            <w:r w:rsidRPr="00DA0F71">
              <w:rPr>
                <w:rFonts w:hint="eastAsia"/>
              </w:rPr>
              <w:t>4</w:t>
            </w:r>
            <w:r w:rsidRPr="00DA0F71">
              <w:rPr>
                <w:rFonts w:hint="eastAsia"/>
              </w:rPr>
              <w:t>月</w:t>
            </w:r>
            <w:r>
              <w:rPr>
                <w:rFonts w:hint="eastAsia"/>
              </w:rPr>
              <w:t>，</w:t>
            </w:r>
            <w:r w:rsidRPr="00DA0F71">
              <w:rPr>
                <w:rFonts w:hint="eastAsia"/>
              </w:rPr>
              <w:t>1500</w:t>
            </w:r>
            <w:r w:rsidRPr="00DA0F71">
              <w:rPr>
                <w:rFonts w:hint="eastAsia"/>
              </w:rPr>
              <w:t>人，其中中国</w:t>
            </w:r>
            <w:r w:rsidRPr="00DA0F71">
              <w:rPr>
                <w:rFonts w:hint="eastAsia"/>
              </w:rPr>
              <w:t>30-50</w:t>
            </w:r>
            <w:r w:rsidRPr="00DA0F71">
              <w:rPr>
                <w:rFonts w:hint="eastAsia"/>
              </w:rPr>
              <w:t>人</w:t>
            </w:r>
          </w:p>
        </w:tc>
        <w:tc>
          <w:tcPr>
            <w:tcW w:w="992" w:type="dxa"/>
            <w:vAlign w:val="center"/>
            <w:hideMark/>
          </w:tcPr>
          <w:p w:rsidR="00DA0F71" w:rsidRPr="00DA0F71" w:rsidRDefault="00DA0F71" w:rsidP="00DA0F71">
            <w:pPr>
              <w:jc w:val="center"/>
            </w:pPr>
            <w:r w:rsidRPr="00DA0F71">
              <w:rPr>
                <w:rFonts w:hint="eastAsia"/>
              </w:rPr>
              <w:t>美国</w:t>
            </w:r>
          </w:p>
        </w:tc>
      </w:tr>
    </w:tbl>
    <w:p w:rsidR="006D6C61" w:rsidRDefault="006D6C61"/>
    <w:sectPr w:rsidR="006D6C61" w:rsidSect="00DA0F71">
      <w:pgSz w:w="11906" w:h="16838"/>
      <w:pgMar w:top="1440" w:right="707" w:bottom="1440"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F8D" w:rsidRDefault="00BB0F8D" w:rsidP="00DA0F71">
      <w:r>
        <w:separator/>
      </w:r>
    </w:p>
  </w:endnote>
  <w:endnote w:type="continuationSeparator" w:id="0">
    <w:p w:rsidR="00BB0F8D" w:rsidRDefault="00BB0F8D" w:rsidP="00DA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F8D" w:rsidRDefault="00BB0F8D" w:rsidP="00DA0F71">
      <w:r>
        <w:separator/>
      </w:r>
    </w:p>
  </w:footnote>
  <w:footnote w:type="continuationSeparator" w:id="0">
    <w:p w:rsidR="00BB0F8D" w:rsidRDefault="00BB0F8D" w:rsidP="00DA0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71"/>
    <w:rsid w:val="00093A73"/>
    <w:rsid w:val="000E210C"/>
    <w:rsid w:val="0012472D"/>
    <w:rsid w:val="00203F85"/>
    <w:rsid w:val="00233813"/>
    <w:rsid w:val="002738C3"/>
    <w:rsid w:val="003362E8"/>
    <w:rsid w:val="00337A76"/>
    <w:rsid w:val="003A2DE3"/>
    <w:rsid w:val="003A61CC"/>
    <w:rsid w:val="004071ED"/>
    <w:rsid w:val="00410654"/>
    <w:rsid w:val="00605475"/>
    <w:rsid w:val="006D6C61"/>
    <w:rsid w:val="007A3196"/>
    <w:rsid w:val="00813E64"/>
    <w:rsid w:val="00A16181"/>
    <w:rsid w:val="00B25E89"/>
    <w:rsid w:val="00BB0F8D"/>
    <w:rsid w:val="00C30051"/>
    <w:rsid w:val="00C94651"/>
    <w:rsid w:val="00D83829"/>
    <w:rsid w:val="00DA0F71"/>
    <w:rsid w:val="00E206A4"/>
    <w:rsid w:val="00EB6861"/>
    <w:rsid w:val="00FC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A0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0F71"/>
    <w:rPr>
      <w:sz w:val="18"/>
      <w:szCs w:val="18"/>
    </w:rPr>
  </w:style>
  <w:style w:type="paragraph" w:styleId="a5">
    <w:name w:val="footer"/>
    <w:basedOn w:val="a"/>
    <w:link w:val="Char0"/>
    <w:uiPriority w:val="99"/>
    <w:unhideWhenUsed/>
    <w:rsid w:val="00DA0F71"/>
    <w:pPr>
      <w:tabs>
        <w:tab w:val="center" w:pos="4153"/>
        <w:tab w:val="right" w:pos="8306"/>
      </w:tabs>
      <w:snapToGrid w:val="0"/>
      <w:jc w:val="left"/>
    </w:pPr>
    <w:rPr>
      <w:sz w:val="18"/>
      <w:szCs w:val="18"/>
    </w:rPr>
  </w:style>
  <w:style w:type="character" w:customStyle="1" w:styleId="Char0">
    <w:name w:val="页脚 Char"/>
    <w:basedOn w:val="a0"/>
    <w:link w:val="a5"/>
    <w:uiPriority w:val="99"/>
    <w:rsid w:val="00DA0F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A0F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0F71"/>
    <w:rPr>
      <w:sz w:val="18"/>
      <w:szCs w:val="18"/>
    </w:rPr>
  </w:style>
  <w:style w:type="paragraph" w:styleId="a5">
    <w:name w:val="footer"/>
    <w:basedOn w:val="a"/>
    <w:link w:val="Char0"/>
    <w:uiPriority w:val="99"/>
    <w:unhideWhenUsed/>
    <w:rsid w:val="00DA0F71"/>
    <w:pPr>
      <w:tabs>
        <w:tab w:val="center" w:pos="4153"/>
        <w:tab w:val="right" w:pos="8306"/>
      </w:tabs>
      <w:snapToGrid w:val="0"/>
      <w:jc w:val="left"/>
    </w:pPr>
    <w:rPr>
      <w:sz w:val="18"/>
      <w:szCs w:val="18"/>
    </w:rPr>
  </w:style>
  <w:style w:type="character" w:customStyle="1" w:styleId="Char0">
    <w:name w:val="页脚 Char"/>
    <w:basedOn w:val="a0"/>
    <w:link w:val="a5"/>
    <w:uiPriority w:val="99"/>
    <w:rsid w:val="00DA0F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3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370</Characters>
  <Application>Microsoft Office Word</Application>
  <DocSecurity>0</DocSecurity>
  <Lines>3</Lines>
  <Paragraphs>1</Paragraphs>
  <ScaleCrop>false</ScaleCrop>
  <Company>Sky123.Org</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韩丹and科技部文书</dc:creator>
  <cp:lastModifiedBy>韩丹and科技部文书</cp:lastModifiedBy>
  <cp:revision>1</cp:revision>
  <dcterms:created xsi:type="dcterms:W3CDTF">2016-03-07T01:52:00Z</dcterms:created>
  <dcterms:modified xsi:type="dcterms:W3CDTF">2016-03-07T01:56:00Z</dcterms:modified>
</cp:coreProperties>
</file>